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bookmarkStart w:id="0" w:name="_GoBack"/>
      <w:r w:rsidRPr="00FB2849">
        <w:rPr>
          <w:rFonts w:ascii="Times New Roman" w:hAnsi="Times New Roman" w:cs="Times New Roman"/>
          <w:sz w:val="24"/>
          <w:szCs w:val="24"/>
        </w:rPr>
        <w:t>Faith in Family and Friends</w:t>
      </w:r>
    </w:p>
    <w:bookmarkEnd w:id="0"/>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Department, University</w:t>
      </w: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B2849" w:rsidRPr="00FB2849" w:rsidRDefault="00FB2849" w:rsidP="00FB2849">
      <w:pPr>
        <w:spacing w:after="0" w:line="480" w:lineRule="auto"/>
        <w:ind w:firstLine="720"/>
        <w:jc w:val="center"/>
        <w:rPr>
          <w:rFonts w:ascii="Times New Roman" w:hAnsi="Times New Roman" w:cs="Times New Roman"/>
          <w:sz w:val="24"/>
          <w:szCs w:val="24"/>
        </w:rPr>
      </w:pPr>
    </w:p>
    <w:p w:rsidR="00FB2849" w:rsidRDefault="00FB2849">
      <w:pPr>
        <w:rPr>
          <w:rFonts w:ascii="Times New Roman" w:hAnsi="Times New Roman" w:cs="Times New Roman"/>
          <w:sz w:val="24"/>
          <w:szCs w:val="24"/>
        </w:rPr>
      </w:pPr>
      <w:r>
        <w:rPr>
          <w:rFonts w:ascii="Times New Roman" w:hAnsi="Times New Roman" w:cs="Times New Roman"/>
          <w:sz w:val="24"/>
          <w:szCs w:val="24"/>
        </w:rPr>
        <w:br w:type="page"/>
      </w:r>
    </w:p>
    <w:p w:rsidR="001A5A36" w:rsidRPr="00FB2849" w:rsidRDefault="008D1A5E" w:rsidP="00FB2849">
      <w:pPr>
        <w:spacing w:after="0" w:line="480" w:lineRule="auto"/>
        <w:ind w:firstLine="720"/>
        <w:jc w:val="center"/>
        <w:rPr>
          <w:rFonts w:ascii="Times New Roman" w:hAnsi="Times New Roman" w:cs="Times New Roman"/>
          <w:sz w:val="24"/>
          <w:szCs w:val="24"/>
        </w:rPr>
      </w:pPr>
      <w:r w:rsidRPr="00FB2849">
        <w:rPr>
          <w:rFonts w:ascii="Times New Roman" w:hAnsi="Times New Roman" w:cs="Times New Roman"/>
          <w:sz w:val="24"/>
          <w:szCs w:val="24"/>
        </w:rPr>
        <w:lastRenderedPageBreak/>
        <w:t>Faith in Family and Friends</w:t>
      </w:r>
    </w:p>
    <w:p w:rsidR="00FB2849" w:rsidRPr="00FB2849" w:rsidRDefault="00FB2849" w:rsidP="00FB2849">
      <w:pPr>
        <w:spacing w:after="0" w:line="480" w:lineRule="auto"/>
        <w:ind w:firstLine="720"/>
        <w:rPr>
          <w:rFonts w:ascii="Times New Roman" w:hAnsi="Times New Roman" w:cs="Times New Roman"/>
          <w:sz w:val="24"/>
          <w:szCs w:val="24"/>
        </w:rPr>
      </w:pPr>
      <w:r w:rsidRPr="00FB2849">
        <w:rPr>
          <w:rFonts w:ascii="Times New Roman" w:hAnsi="Times New Roman" w:cs="Times New Roman"/>
          <w:sz w:val="24"/>
          <w:szCs w:val="24"/>
        </w:rPr>
        <w:t>I believe that family and friends are crucial elements in each person’s life. Over the years, I have realized that the most fantastic discovery is finding real friends to walk with you through moments of happiness and difficult times; it is also wonderful to have a family ready to nurture and make you feel appreciated. However, we cannot have great friends and a supportive family without faith. Faith is having complete trust in someone. Faith in friends and family can make your life easy because having confidence in the people we love creates room for sharing ideas and challenges. Faith and real friendship are like the body and soul because building trust determines how successful the relationship will be.</w:t>
      </w:r>
    </w:p>
    <w:p w:rsidR="00FB2849" w:rsidRPr="00FB2849" w:rsidRDefault="00FB2849" w:rsidP="00FB2849">
      <w:pPr>
        <w:spacing w:after="0" w:line="480" w:lineRule="auto"/>
        <w:ind w:firstLine="720"/>
        <w:rPr>
          <w:rFonts w:ascii="Times New Roman" w:hAnsi="Times New Roman" w:cs="Times New Roman"/>
          <w:sz w:val="24"/>
          <w:szCs w:val="24"/>
        </w:rPr>
      </w:pPr>
      <w:r w:rsidRPr="00FB2849">
        <w:rPr>
          <w:rFonts w:ascii="Times New Roman" w:hAnsi="Times New Roman" w:cs="Times New Roman"/>
          <w:sz w:val="24"/>
          <w:szCs w:val="24"/>
        </w:rPr>
        <w:t xml:space="preserve">Family is the first circle of people we meet and interact with for most of our early lives. A child is more likely to fully trust the parents and siblings more than neighbors and other friends. However, as people grow and meet other people in the society, the faith in family members might reduce as they create strong bonds with new friends. </w:t>
      </w:r>
      <w:r w:rsidRPr="0085243A">
        <w:rPr>
          <w:rFonts w:ascii="Times New Roman" w:hAnsi="Times New Roman" w:cs="Times New Roman"/>
          <w:sz w:val="24"/>
          <w:szCs w:val="24"/>
        </w:rPr>
        <w:t>A</w:t>
      </w:r>
      <w:r w:rsidR="0085243A" w:rsidRPr="0085243A">
        <w:rPr>
          <w:rFonts w:ascii="Times New Roman" w:hAnsi="Times New Roman" w:cs="Times New Roman"/>
          <w:sz w:val="24"/>
          <w:szCs w:val="24"/>
        </w:rPr>
        <w:t xml:space="preserve">ccording to </w:t>
      </w:r>
      <w:r w:rsidR="0085243A" w:rsidRPr="0085243A">
        <w:rPr>
          <w:rFonts w:ascii="Times New Roman" w:hAnsi="Times New Roman" w:cs="Times New Roman"/>
          <w:color w:val="222222"/>
          <w:sz w:val="24"/>
          <w:szCs w:val="24"/>
          <w:shd w:val="clear" w:color="auto" w:fill="FFFFFF"/>
        </w:rPr>
        <w:t>Opazo Gonzalez (2020), a</w:t>
      </w:r>
      <w:r w:rsidRPr="0085243A">
        <w:rPr>
          <w:rFonts w:ascii="Times New Roman" w:hAnsi="Times New Roman" w:cs="Times New Roman"/>
          <w:sz w:val="24"/>
          <w:szCs w:val="24"/>
        </w:rPr>
        <w:t>s much as people make new friends outside the family circle, the confidence in family members should remain healthy because they are the people who understand us well and are in a better position to help out in case of challenges like illnesses</w:t>
      </w:r>
      <w:r w:rsidR="0085243A" w:rsidRPr="0085243A">
        <w:rPr>
          <w:rFonts w:ascii="Times New Roman" w:hAnsi="Times New Roman" w:cs="Times New Roman"/>
          <w:sz w:val="24"/>
          <w:szCs w:val="24"/>
        </w:rPr>
        <w:t xml:space="preserve"> (</w:t>
      </w:r>
      <w:r w:rsidR="0085243A" w:rsidRPr="0085243A">
        <w:rPr>
          <w:rFonts w:ascii="Times New Roman" w:hAnsi="Times New Roman" w:cs="Times New Roman"/>
          <w:color w:val="222222"/>
          <w:sz w:val="24"/>
          <w:szCs w:val="24"/>
          <w:shd w:val="clear" w:color="auto" w:fill="FFFFFF"/>
        </w:rPr>
        <w:t>Sahami, Bagheri Malek Abadi, &amp; HosseinZei, 2019, p161)</w:t>
      </w:r>
      <w:r w:rsidRPr="0085243A">
        <w:rPr>
          <w:rFonts w:ascii="Times New Roman" w:hAnsi="Times New Roman" w:cs="Times New Roman"/>
          <w:sz w:val="24"/>
          <w:szCs w:val="24"/>
        </w:rPr>
        <w:t>. Having faith in a family is like lying a strong foundation</w:t>
      </w:r>
      <w:r w:rsidRPr="00FB2849">
        <w:rPr>
          <w:rFonts w:ascii="Times New Roman" w:hAnsi="Times New Roman" w:cs="Times New Roman"/>
          <w:sz w:val="24"/>
          <w:szCs w:val="24"/>
        </w:rPr>
        <w:t xml:space="preserve"> where we can readily find help without a doubt.</w:t>
      </w:r>
    </w:p>
    <w:p w:rsidR="00FB2849" w:rsidRPr="00FB2849" w:rsidRDefault="00FB2849" w:rsidP="00FB2849">
      <w:pPr>
        <w:spacing w:after="0" w:line="480" w:lineRule="auto"/>
        <w:ind w:firstLine="720"/>
        <w:rPr>
          <w:rFonts w:ascii="Times New Roman" w:hAnsi="Times New Roman" w:cs="Times New Roman"/>
          <w:sz w:val="24"/>
          <w:szCs w:val="24"/>
        </w:rPr>
      </w:pPr>
      <w:r w:rsidRPr="00FB2849">
        <w:rPr>
          <w:rFonts w:ascii="Times New Roman" w:hAnsi="Times New Roman" w:cs="Times New Roman"/>
          <w:sz w:val="24"/>
          <w:szCs w:val="24"/>
        </w:rPr>
        <w:t xml:space="preserve">Friends are like beautiful flowers that blossom in the morning to make us smile and have hope that the day will be beautiful. Relationship with friends comes second after the family ties. The world is full of people with different characters and beliefs, but I can always choose a few individuals to build strong friendship relations. However, like in family bonds, faith is paramount in friendship. Having faith in friends means that we are sure that they will pull through if we </w:t>
      </w:r>
      <w:r w:rsidRPr="00FB2849">
        <w:rPr>
          <w:rFonts w:ascii="Times New Roman" w:hAnsi="Times New Roman" w:cs="Times New Roman"/>
          <w:sz w:val="24"/>
          <w:szCs w:val="24"/>
        </w:rPr>
        <w:lastRenderedPageBreak/>
        <w:t xml:space="preserve">need them at any time. Trustworthiness makes our lives simply because we can easily share our troubles and ideas to improve our quality of </w:t>
      </w:r>
      <w:r w:rsidRPr="0085243A">
        <w:rPr>
          <w:rFonts w:ascii="Times New Roman" w:hAnsi="Times New Roman" w:cs="Times New Roman"/>
          <w:sz w:val="24"/>
          <w:szCs w:val="24"/>
        </w:rPr>
        <w:t>life</w:t>
      </w:r>
      <w:r w:rsidR="0085243A" w:rsidRPr="0085243A">
        <w:rPr>
          <w:rFonts w:ascii="Times New Roman" w:hAnsi="Times New Roman" w:cs="Times New Roman"/>
          <w:sz w:val="24"/>
          <w:szCs w:val="24"/>
        </w:rPr>
        <w:t xml:space="preserve"> (</w:t>
      </w:r>
      <w:r w:rsidR="0085243A" w:rsidRPr="0085243A">
        <w:rPr>
          <w:rFonts w:ascii="Times New Roman" w:hAnsi="Times New Roman" w:cs="Times New Roman"/>
          <w:color w:val="222222"/>
          <w:sz w:val="24"/>
          <w:szCs w:val="24"/>
          <w:shd w:val="clear" w:color="auto" w:fill="FFFFFF"/>
        </w:rPr>
        <w:t>Alfano, 2016)</w:t>
      </w:r>
      <w:r w:rsidRPr="0085243A">
        <w:rPr>
          <w:rFonts w:ascii="Times New Roman" w:hAnsi="Times New Roman" w:cs="Times New Roman"/>
          <w:sz w:val="24"/>
          <w:szCs w:val="24"/>
        </w:rPr>
        <w:t>. Sharing our</w:t>
      </w:r>
      <w:r w:rsidRPr="00FB2849">
        <w:rPr>
          <w:rFonts w:ascii="Times New Roman" w:hAnsi="Times New Roman" w:cs="Times New Roman"/>
          <w:sz w:val="24"/>
          <w:szCs w:val="24"/>
        </w:rPr>
        <w:t xml:space="preserve"> secrets and worries with people we trust makes us feel relaxed and hopeful.</w:t>
      </w:r>
    </w:p>
    <w:p w:rsidR="00BB7678" w:rsidRDefault="00FB2849" w:rsidP="00FB2849">
      <w:pPr>
        <w:spacing w:after="0" w:line="480" w:lineRule="auto"/>
        <w:ind w:firstLine="720"/>
        <w:rPr>
          <w:rFonts w:ascii="Times New Roman" w:hAnsi="Times New Roman" w:cs="Times New Roman"/>
          <w:sz w:val="24"/>
          <w:szCs w:val="24"/>
        </w:rPr>
      </w:pPr>
      <w:r w:rsidRPr="00FB2849">
        <w:rPr>
          <w:rFonts w:ascii="Times New Roman" w:hAnsi="Times New Roman" w:cs="Times New Roman"/>
          <w:sz w:val="24"/>
          <w:szCs w:val="24"/>
        </w:rPr>
        <w:t xml:space="preserve">In conclusion, I wish each person can have trusted friends and relatives to share the high and low moments of life. It is a fact that a problem shared is a problem half solved. In my experience, my friends and family members have been my greatest emotional and psychological supporters because I have always trusted them with my worries and happy moments. However, we should be keen on selecting close friends because some people do not maintain long loyalty. Having faith in others should be mutual to avoid doubts in each other and to build strong relationships. Faith or trust is like a young plant that needs to be watered protected to grow healthy and bear fruits.  </w:t>
      </w: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rPr>
          <w:rFonts w:ascii="Times New Roman" w:hAnsi="Times New Roman" w:cs="Times New Roman"/>
          <w:sz w:val="24"/>
          <w:szCs w:val="24"/>
        </w:rPr>
      </w:pPr>
    </w:p>
    <w:p w:rsidR="00FB2849" w:rsidRDefault="00FB2849" w:rsidP="00FB28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5243A" w:rsidRPr="0085243A" w:rsidRDefault="0085243A" w:rsidP="0085243A">
      <w:pPr>
        <w:spacing w:after="0" w:line="480" w:lineRule="auto"/>
        <w:ind w:left="720" w:hanging="720"/>
        <w:rPr>
          <w:rFonts w:ascii="Times New Roman" w:hAnsi="Times New Roman" w:cs="Times New Roman"/>
          <w:color w:val="222222"/>
          <w:sz w:val="24"/>
          <w:szCs w:val="24"/>
          <w:shd w:val="clear" w:color="auto" w:fill="FFFFFF"/>
        </w:rPr>
      </w:pPr>
      <w:r w:rsidRPr="0085243A">
        <w:rPr>
          <w:rFonts w:ascii="Times New Roman" w:hAnsi="Times New Roman" w:cs="Times New Roman"/>
          <w:color w:val="222222"/>
          <w:sz w:val="24"/>
          <w:szCs w:val="24"/>
          <w:shd w:val="clear" w:color="auto" w:fill="FFFFFF"/>
        </w:rPr>
        <w:t>Alfano, M. (2016). Friendship and the structure of trust.</w:t>
      </w:r>
    </w:p>
    <w:p w:rsidR="0085243A" w:rsidRPr="0085243A" w:rsidRDefault="0085243A" w:rsidP="0085243A">
      <w:pPr>
        <w:spacing w:after="0" w:line="480" w:lineRule="auto"/>
        <w:ind w:left="720" w:hanging="720"/>
        <w:rPr>
          <w:rFonts w:ascii="Times New Roman" w:hAnsi="Times New Roman" w:cs="Times New Roman"/>
          <w:color w:val="222222"/>
          <w:sz w:val="24"/>
          <w:szCs w:val="24"/>
          <w:shd w:val="clear" w:color="auto" w:fill="FFFFFF"/>
        </w:rPr>
      </w:pPr>
      <w:r w:rsidRPr="0085243A">
        <w:rPr>
          <w:rFonts w:ascii="Times New Roman" w:hAnsi="Times New Roman" w:cs="Times New Roman"/>
          <w:color w:val="222222"/>
          <w:sz w:val="24"/>
          <w:szCs w:val="24"/>
          <w:shd w:val="clear" w:color="auto" w:fill="FFFFFF"/>
        </w:rPr>
        <w:t>Opazo Gonzalez, M. A. (2020). Good Faith as A New Argument to Sustain the Proceeding of a Compensation Action Among the Family Members. </w:t>
      </w:r>
      <w:r w:rsidRPr="0085243A">
        <w:rPr>
          <w:rFonts w:ascii="Times New Roman" w:hAnsi="Times New Roman" w:cs="Times New Roman"/>
          <w:i/>
          <w:iCs/>
          <w:color w:val="222222"/>
          <w:sz w:val="24"/>
          <w:szCs w:val="24"/>
          <w:shd w:val="clear" w:color="auto" w:fill="FFFFFF"/>
        </w:rPr>
        <w:t>Revista de Derecho Privado</w:t>
      </w:r>
      <w:r w:rsidRPr="0085243A">
        <w:rPr>
          <w:rFonts w:ascii="Times New Roman" w:hAnsi="Times New Roman" w:cs="Times New Roman"/>
          <w:color w:val="222222"/>
          <w:sz w:val="24"/>
          <w:szCs w:val="24"/>
          <w:shd w:val="clear" w:color="auto" w:fill="FFFFFF"/>
        </w:rPr>
        <w:t xml:space="preserve">, (39), </w:t>
      </w:r>
      <w:r>
        <w:rPr>
          <w:rFonts w:ascii="Times New Roman" w:hAnsi="Times New Roman" w:cs="Times New Roman"/>
          <w:color w:val="222222"/>
          <w:sz w:val="24"/>
          <w:szCs w:val="24"/>
          <w:shd w:val="clear" w:color="auto" w:fill="FFFFFF"/>
        </w:rPr>
        <w:t>pp</w:t>
      </w:r>
      <w:r w:rsidRPr="0085243A">
        <w:rPr>
          <w:rFonts w:ascii="Times New Roman" w:hAnsi="Times New Roman" w:cs="Times New Roman"/>
          <w:color w:val="222222"/>
          <w:sz w:val="24"/>
          <w:szCs w:val="24"/>
          <w:shd w:val="clear" w:color="auto" w:fill="FFFFFF"/>
        </w:rPr>
        <w:t>61-83.</w:t>
      </w:r>
    </w:p>
    <w:p w:rsidR="0085243A" w:rsidRPr="0085243A" w:rsidRDefault="0085243A" w:rsidP="0085243A">
      <w:pPr>
        <w:spacing w:after="0" w:line="480" w:lineRule="auto"/>
        <w:ind w:left="720" w:hanging="720"/>
        <w:rPr>
          <w:rFonts w:ascii="Times New Roman" w:hAnsi="Times New Roman" w:cs="Times New Roman"/>
          <w:sz w:val="24"/>
          <w:szCs w:val="24"/>
        </w:rPr>
      </w:pPr>
      <w:r w:rsidRPr="0085243A">
        <w:rPr>
          <w:rFonts w:ascii="Times New Roman" w:hAnsi="Times New Roman" w:cs="Times New Roman"/>
          <w:color w:val="222222"/>
          <w:sz w:val="24"/>
          <w:szCs w:val="24"/>
          <w:shd w:val="clear" w:color="auto" w:fill="FFFFFF"/>
        </w:rPr>
        <w:t>Sahami, S., Bagheri Malek Abadi, A., &amp; HosseinZei, E. (2019). Relationship Between Emotional Intelligence and Social and Family Support with Social Trust Among Prisoners in Sepidar Prison in Ahvaz. </w:t>
      </w:r>
      <w:r w:rsidRPr="0085243A">
        <w:rPr>
          <w:rFonts w:ascii="Times New Roman" w:hAnsi="Times New Roman" w:cs="Times New Roman"/>
          <w:i/>
          <w:iCs/>
          <w:color w:val="222222"/>
          <w:sz w:val="24"/>
          <w:szCs w:val="24"/>
          <w:shd w:val="clear" w:color="auto" w:fill="FFFFFF"/>
        </w:rPr>
        <w:t>Journal of Police Medicine</w:t>
      </w:r>
      <w:r w:rsidRPr="0085243A">
        <w:rPr>
          <w:rFonts w:ascii="Times New Roman" w:hAnsi="Times New Roman" w:cs="Times New Roman"/>
          <w:color w:val="222222"/>
          <w:sz w:val="24"/>
          <w:szCs w:val="24"/>
          <w:shd w:val="clear" w:color="auto" w:fill="FFFFFF"/>
        </w:rPr>
        <w:t>, </w:t>
      </w:r>
      <w:r w:rsidRPr="0085243A">
        <w:rPr>
          <w:rFonts w:ascii="Times New Roman" w:hAnsi="Times New Roman" w:cs="Times New Roman"/>
          <w:i/>
          <w:iCs/>
          <w:color w:val="222222"/>
          <w:sz w:val="24"/>
          <w:szCs w:val="24"/>
          <w:shd w:val="clear" w:color="auto" w:fill="FFFFFF"/>
        </w:rPr>
        <w:t>8</w:t>
      </w:r>
      <w:r w:rsidRPr="0085243A">
        <w:rPr>
          <w:rFonts w:ascii="Times New Roman" w:hAnsi="Times New Roman" w:cs="Times New Roman"/>
          <w:color w:val="222222"/>
          <w:sz w:val="24"/>
          <w:szCs w:val="24"/>
          <w:shd w:val="clear" w:color="auto" w:fill="FFFFFF"/>
        </w:rPr>
        <w:t>(4),</w:t>
      </w:r>
      <w:r>
        <w:rPr>
          <w:rFonts w:ascii="Times New Roman" w:hAnsi="Times New Roman" w:cs="Times New Roman"/>
          <w:color w:val="222222"/>
          <w:sz w:val="24"/>
          <w:szCs w:val="24"/>
          <w:shd w:val="clear" w:color="auto" w:fill="FFFFFF"/>
        </w:rPr>
        <w:t xml:space="preserve"> </w:t>
      </w:r>
      <w:r w:rsidRPr="0085243A">
        <w:rPr>
          <w:rFonts w:ascii="Times New Roman" w:hAnsi="Times New Roman" w:cs="Times New Roman"/>
          <w:color w:val="222222"/>
          <w:sz w:val="24"/>
          <w:szCs w:val="24"/>
          <w:shd w:val="clear" w:color="auto" w:fill="FFFFFF"/>
        </w:rPr>
        <w:t>pp161-164.</w:t>
      </w:r>
    </w:p>
    <w:sectPr w:rsidR="0085243A" w:rsidRPr="0085243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5EF" w:rsidRDefault="00FF75EF" w:rsidP="00FB2849">
      <w:pPr>
        <w:spacing w:after="0" w:line="240" w:lineRule="auto"/>
      </w:pPr>
      <w:r>
        <w:separator/>
      </w:r>
    </w:p>
  </w:endnote>
  <w:endnote w:type="continuationSeparator" w:id="0">
    <w:p w:rsidR="00FF75EF" w:rsidRDefault="00FF75EF" w:rsidP="00FB2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5EF" w:rsidRDefault="00FF75EF" w:rsidP="00FB2849">
      <w:pPr>
        <w:spacing w:after="0" w:line="240" w:lineRule="auto"/>
      </w:pPr>
      <w:r>
        <w:separator/>
      </w:r>
    </w:p>
  </w:footnote>
  <w:footnote w:type="continuationSeparator" w:id="0">
    <w:p w:rsidR="00FF75EF" w:rsidRDefault="00FF75EF" w:rsidP="00FB2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790750"/>
      <w:docPartObj>
        <w:docPartGallery w:val="Page Numbers (Top of Page)"/>
        <w:docPartUnique/>
      </w:docPartObj>
    </w:sdtPr>
    <w:sdtEndPr>
      <w:rPr>
        <w:noProof/>
      </w:rPr>
    </w:sdtEndPr>
    <w:sdtContent>
      <w:p w:rsidR="00FB2849" w:rsidRDefault="00FB2849">
        <w:pPr>
          <w:pStyle w:val="Header"/>
          <w:jc w:val="right"/>
        </w:pPr>
        <w:r>
          <w:fldChar w:fldCharType="begin"/>
        </w:r>
        <w:r>
          <w:instrText xml:space="preserve"> PAGE   \* MERGEFORMAT </w:instrText>
        </w:r>
        <w:r>
          <w:fldChar w:fldCharType="separate"/>
        </w:r>
        <w:r w:rsidR="005F66E6">
          <w:rPr>
            <w:noProof/>
          </w:rPr>
          <w:t>1</w:t>
        </w:r>
        <w:r>
          <w:rPr>
            <w:noProof/>
          </w:rPr>
          <w:fldChar w:fldCharType="end"/>
        </w:r>
      </w:p>
    </w:sdtContent>
  </w:sdt>
  <w:p w:rsidR="00FB2849" w:rsidRDefault="00FB28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E9"/>
    <w:rsid w:val="001A5A36"/>
    <w:rsid w:val="003063DA"/>
    <w:rsid w:val="003D5996"/>
    <w:rsid w:val="00562CE9"/>
    <w:rsid w:val="005A08A7"/>
    <w:rsid w:val="005F66E6"/>
    <w:rsid w:val="007A2D00"/>
    <w:rsid w:val="00815C51"/>
    <w:rsid w:val="0085243A"/>
    <w:rsid w:val="008D1A5E"/>
    <w:rsid w:val="00A43C54"/>
    <w:rsid w:val="00BB7678"/>
    <w:rsid w:val="00C00942"/>
    <w:rsid w:val="00CD1648"/>
    <w:rsid w:val="00EA0FB8"/>
    <w:rsid w:val="00FB2849"/>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218B00-AFF7-41EF-813F-4DB8887A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849"/>
  </w:style>
  <w:style w:type="paragraph" w:styleId="Footer">
    <w:name w:val="footer"/>
    <w:basedOn w:val="Normal"/>
    <w:link w:val="FooterChar"/>
    <w:uiPriority w:val="99"/>
    <w:unhideWhenUsed/>
    <w:rsid w:val="00FB2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2020-11-30T13:43:00Z</dcterms:created>
  <dcterms:modified xsi:type="dcterms:W3CDTF">2020-11-30T13:43:00Z</dcterms:modified>
</cp:coreProperties>
</file>